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43D08" w:rsidRDefault="000D1C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ДОГОВОР </w:t>
      </w:r>
    </w:p>
    <w:p w:rsidR="00D43D08" w:rsidRDefault="000D1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образовании по образовательным программам дошкольного образования, </w:t>
      </w:r>
    </w:p>
    <w:p w:rsidR="00D43D08" w:rsidRDefault="00B32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присмотре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и  уходе</w:t>
      </w:r>
      <w:proofErr w:type="gramEnd"/>
      <w:r w:rsidR="000D1C34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детьми </w:t>
      </w:r>
    </w:p>
    <w:p w:rsidR="00D43D08" w:rsidRDefault="000D1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между ИП Чалая Татьяна Михайловна (ЧДС “Карамелька”)  </w:t>
      </w:r>
    </w:p>
    <w:p w:rsidR="00D43D08" w:rsidRDefault="000D1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 родителями (законными представителями) ребенка.</w:t>
      </w:r>
    </w:p>
    <w:p w:rsidR="00D43D08" w:rsidRDefault="00D43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3D08" w:rsidRDefault="000D1C34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751F73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Дубовое   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___»_________201</w:t>
      </w:r>
      <w:r w:rsidR="001C57AC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B32135" w:rsidRDefault="00B32135">
      <w:pPr>
        <w:spacing w:after="28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D08" w:rsidRDefault="000D1C34">
      <w:pPr>
        <w:spacing w:after="28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Индивидуальный предприниматель Чалая Татьяна Михайловна, действующий на основании свидетельства о государственной регистрации 312313019200055</w:t>
      </w:r>
      <w:r w:rsidR="00B32135">
        <w:rPr>
          <w:rFonts w:ascii="Times New Roman" w:eastAsia="Times New Roman" w:hAnsi="Times New Roman" w:cs="Times New Roman"/>
          <w:sz w:val="24"/>
          <w:szCs w:val="24"/>
        </w:rPr>
        <w:t xml:space="preserve"> и осуществляющий образовательную деятельность на основании лицензии от</w:t>
      </w:r>
      <w:r w:rsidR="001C57AC">
        <w:rPr>
          <w:rFonts w:ascii="Times New Roman" w:eastAsia="Times New Roman" w:hAnsi="Times New Roman" w:cs="Times New Roman"/>
          <w:sz w:val="24"/>
          <w:szCs w:val="24"/>
        </w:rPr>
        <w:t xml:space="preserve"> 10 марта</w:t>
      </w:r>
      <w:r w:rsidR="00B32135">
        <w:rPr>
          <w:rFonts w:ascii="Times New Roman" w:eastAsia="Times New Roman" w:hAnsi="Times New Roman" w:cs="Times New Roman"/>
          <w:sz w:val="24"/>
          <w:szCs w:val="24"/>
        </w:rPr>
        <w:t xml:space="preserve"> 2017 г. №</w:t>
      </w:r>
      <w:r w:rsidR="001C57AC">
        <w:rPr>
          <w:rFonts w:ascii="Times New Roman" w:eastAsia="Times New Roman" w:hAnsi="Times New Roman" w:cs="Times New Roman"/>
          <w:sz w:val="24"/>
          <w:szCs w:val="24"/>
        </w:rPr>
        <w:t xml:space="preserve"> 0002299</w:t>
      </w:r>
      <w:r w:rsidR="00B32135">
        <w:rPr>
          <w:rFonts w:ascii="Times New Roman" w:eastAsia="Times New Roman" w:hAnsi="Times New Roman" w:cs="Times New Roman"/>
          <w:sz w:val="24"/>
          <w:szCs w:val="24"/>
        </w:rPr>
        <w:t xml:space="preserve"> серия</w:t>
      </w:r>
      <w:r w:rsidR="001C57AC">
        <w:rPr>
          <w:rFonts w:ascii="Times New Roman" w:eastAsia="Times New Roman" w:hAnsi="Times New Roman" w:cs="Times New Roman"/>
          <w:sz w:val="24"/>
          <w:szCs w:val="24"/>
        </w:rPr>
        <w:t xml:space="preserve"> 31 Л01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B32135">
        <w:rPr>
          <w:rFonts w:ascii="Times New Roman" w:eastAsia="Times New Roman" w:hAnsi="Times New Roman" w:cs="Times New Roman"/>
          <w:sz w:val="24"/>
          <w:szCs w:val="24"/>
        </w:rPr>
        <w:t xml:space="preserve"> выданной Департаментом образования Белгородской области,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именуемый в дальнейшем Исполнитель, с одной стороны, и родители (ль) (законные представители)</w:t>
      </w:r>
      <w:r w:rsidR="00A20EA1">
        <w:rPr>
          <w:rFonts w:ascii="Times New Roman" w:eastAsia="Times New Roman" w:hAnsi="Times New Roman" w:cs="Times New Roman"/>
          <w:sz w:val="24"/>
          <w:szCs w:val="24"/>
        </w:rPr>
        <w:t xml:space="preserve"> с другой стороны, именуемые в дальнейшем «Заказчик», в лице</w:t>
      </w:r>
    </w:p>
    <w:p w:rsidR="00D43D08" w:rsidRDefault="000D1C34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C57AC" w:rsidRDefault="001C57AC" w:rsidP="001C5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C57AC" w:rsidRPr="001C57AC" w:rsidRDefault="000D1C34" w:rsidP="001C5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C57AC">
        <w:rPr>
          <w:rFonts w:ascii="Times New Roman" w:eastAsia="Times New Roman" w:hAnsi="Times New Roman" w:cs="Times New Roman"/>
          <w:sz w:val="20"/>
          <w:szCs w:val="20"/>
        </w:rPr>
        <w:t>(Ф.И.О. родителей (ля), законных представителей)</w:t>
      </w:r>
    </w:p>
    <w:p w:rsidR="00D43D08" w:rsidRDefault="00A20EA1" w:rsidP="001C57AC">
      <w:pPr>
        <w:spacing w:before="24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действующие в интересах несовершеннолетнего </w:t>
      </w:r>
    </w:p>
    <w:p w:rsidR="00D43D08" w:rsidRDefault="000D1C34" w:rsidP="001C5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43D08" w:rsidRPr="001C57AC" w:rsidRDefault="000D1C34" w:rsidP="001C5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C57AC">
        <w:rPr>
          <w:rFonts w:ascii="Times New Roman" w:eastAsia="Times New Roman" w:hAnsi="Times New Roman" w:cs="Times New Roman"/>
          <w:sz w:val="20"/>
          <w:szCs w:val="20"/>
        </w:rPr>
        <w:t xml:space="preserve">(Ф.И.О. ребенка, </w:t>
      </w:r>
      <w:r w:rsidR="00A20EA1">
        <w:rPr>
          <w:rFonts w:ascii="Times New Roman" w:eastAsia="Times New Roman" w:hAnsi="Times New Roman" w:cs="Times New Roman"/>
          <w:sz w:val="20"/>
          <w:szCs w:val="20"/>
        </w:rPr>
        <w:t>дата</w:t>
      </w:r>
      <w:r w:rsidRPr="001C57AC">
        <w:rPr>
          <w:rFonts w:ascii="Times New Roman" w:eastAsia="Times New Roman" w:hAnsi="Times New Roman" w:cs="Times New Roman"/>
          <w:sz w:val="20"/>
          <w:szCs w:val="20"/>
        </w:rPr>
        <w:t xml:space="preserve"> рождения)</w:t>
      </w:r>
      <w:r w:rsidR="001C57AC" w:rsidRPr="001C57AC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D43D08" w:rsidRDefault="00A20EA1" w:rsidP="001C57AC">
      <w:pPr>
        <w:spacing w:before="24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именуемого в дальнейшем «Воспитанник», совместно именуемые Стороны</w:t>
      </w:r>
      <w:r w:rsidR="000D1C34">
        <w:rPr>
          <w:rFonts w:ascii="Times New Roman" w:eastAsia="Times New Roman" w:hAnsi="Times New Roman" w:cs="Times New Roman"/>
          <w:sz w:val="24"/>
          <w:szCs w:val="24"/>
        </w:rPr>
        <w:t>, заключили настоящий ДОГОВОР о нижеследующем.</w:t>
      </w:r>
    </w:p>
    <w:p w:rsidR="00D43D08" w:rsidRDefault="000D1C34">
      <w:pPr>
        <w:numPr>
          <w:ilvl w:val="0"/>
          <w:numId w:val="2"/>
        </w:numPr>
        <w:spacing w:after="0" w:line="240" w:lineRule="auto"/>
        <w:ind w:hanging="40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ПРЕДМЕТ ДОГОВОРА</w:t>
      </w:r>
    </w:p>
    <w:p w:rsidR="001C57AC" w:rsidRPr="001C57AC" w:rsidRDefault="001C57AC" w:rsidP="001C57AC">
      <w:pPr>
        <w:numPr>
          <w:ilvl w:val="1"/>
          <w:numId w:val="2"/>
        </w:numPr>
        <w:spacing w:after="0" w:line="240" w:lineRule="auto"/>
        <w:ind w:hanging="40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 w:rsidRPr="001C57AC">
        <w:rPr>
          <w:rFonts w:ascii="Times New Roman" w:hAnsi="Times New Roman" w:cs="Times New Roman"/>
          <w:sz w:val="24"/>
          <w:szCs w:val="24"/>
        </w:rPr>
        <w:t xml:space="preserve">Предметом договора являются оказание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 w:rsidRPr="001C57AC">
        <w:rPr>
          <w:rFonts w:ascii="Times New Roman" w:hAnsi="Times New Roman" w:cs="Times New Roman"/>
          <w:sz w:val="24"/>
          <w:szCs w:val="24"/>
        </w:rPr>
        <w:t xml:space="preserve"> Воспитаннику образовательных услуг в рамках реализации основной образовательной программы </w:t>
      </w:r>
      <w:r w:rsidR="00CD4D98">
        <w:rPr>
          <w:rFonts w:ascii="Times New Roman" w:hAnsi="Times New Roman" w:cs="Times New Roman"/>
          <w:sz w:val="24"/>
          <w:szCs w:val="24"/>
        </w:rPr>
        <w:t>ИП Чалая Т.М.</w:t>
      </w:r>
      <w:r w:rsidRPr="001C57AC">
        <w:rPr>
          <w:rFonts w:ascii="Times New Roman" w:hAnsi="Times New Roman" w:cs="Times New Roman"/>
          <w:sz w:val="24"/>
          <w:szCs w:val="24"/>
        </w:rPr>
        <w:t xml:space="preserve"> (далее - образовательная программа) в соответствии с </w:t>
      </w:r>
      <w:r w:rsidRPr="001C57AC">
        <w:rPr>
          <w:rStyle w:val="a7"/>
          <w:rFonts w:ascii="Times New Roman" w:hAnsi="Times New Roman" w:cs="Times New Roman"/>
          <w:color w:val="00000A"/>
          <w:sz w:val="24"/>
          <w:szCs w:val="24"/>
        </w:rPr>
        <w:t>федеральным</w:t>
      </w:r>
      <w:r w:rsidRPr="001C57AC">
        <w:rPr>
          <w:rFonts w:ascii="Times New Roman" w:hAnsi="Times New Roman" w:cs="Times New Roman"/>
          <w:sz w:val="24"/>
          <w:szCs w:val="24"/>
        </w:rPr>
        <w:t xml:space="preserve"> </w:t>
      </w:r>
      <w:r w:rsidRPr="001C57AC">
        <w:rPr>
          <w:rStyle w:val="a7"/>
          <w:rFonts w:ascii="Times New Roman" w:hAnsi="Times New Roman" w:cs="Times New Roman"/>
          <w:color w:val="00000A"/>
          <w:sz w:val="24"/>
          <w:szCs w:val="24"/>
        </w:rPr>
        <w:t>государственным</w:t>
      </w:r>
      <w:r w:rsidRPr="001C57AC">
        <w:rPr>
          <w:rFonts w:ascii="Times New Roman" w:hAnsi="Times New Roman" w:cs="Times New Roman"/>
          <w:sz w:val="24"/>
          <w:szCs w:val="24"/>
        </w:rPr>
        <w:t xml:space="preserve"> </w:t>
      </w:r>
      <w:r w:rsidRPr="001C57AC">
        <w:rPr>
          <w:rStyle w:val="a7"/>
          <w:rFonts w:ascii="Times New Roman" w:hAnsi="Times New Roman" w:cs="Times New Roman"/>
          <w:color w:val="00000A"/>
          <w:sz w:val="24"/>
          <w:szCs w:val="24"/>
        </w:rPr>
        <w:t>образовательным</w:t>
      </w:r>
      <w:r w:rsidRPr="001C57AC">
        <w:rPr>
          <w:rFonts w:ascii="Times New Roman" w:hAnsi="Times New Roman" w:cs="Times New Roman"/>
          <w:sz w:val="24"/>
          <w:szCs w:val="24"/>
        </w:rPr>
        <w:t xml:space="preserve"> </w:t>
      </w:r>
      <w:r w:rsidRPr="001C57AC">
        <w:rPr>
          <w:rStyle w:val="a7"/>
          <w:rFonts w:ascii="Times New Roman" w:hAnsi="Times New Roman" w:cs="Times New Roman"/>
          <w:color w:val="00000A"/>
          <w:sz w:val="24"/>
          <w:szCs w:val="24"/>
        </w:rPr>
        <w:t>стандартом</w:t>
      </w:r>
      <w:r w:rsidRPr="001C57AC">
        <w:rPr>
          <w:rFonts w:ascii="Times New Roman" w:hAnsi="Times New Roman" w:cs="Times New Roman"/>
          <w:sz w:val="24"/>
          <w:szCs w:val="24"/>
        </w:rPr>
        <w:t xml:space="preserve"> дошкольного образования (далее – ФГОС дошкольного образования), содержание Воспитанника в Учреждении, присмотр и уход за Воспитанником.</w:t>
      </w:r>
    </w:p>
    <w:p w:rsidR="001C57AC" w:rsidRDefault="00A20EA1">
      <w:pPr>
        <w:numPr>
          <w:ilvl w:val="1"/>
          <w:numId w:val="2"/>
        </w:numPr>
        <w:spacing w:after="0" w:line="240" w:lineRule="auto"/>
        <w:ind w:hanging="40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 образования – очная;</w:t>
      </w:r>
    </w:p>
    <w:p w:rsidR="00A20EA1" w:rsidRDefault="00A20EA1" w:rsidP="00A20EA1">
      <w:pPr>
        <w:spacing w:after="0" w:line="240" w:lineRule="auto"/>
        <w:ind w:left="40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Уровень – дошкольное образование.</w:t>
      </w:r>
    </w:p>
    <w:p w:rsidR="00A20EA1" w:rsidRDefault="00A20EA1" w:rsidP="00A20EA1">
      <w:pPr>
        <w:spacing w:after="0" w:line="240" w:lineRule="auto"/>
        <w:ind w:left="40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 образовательной программы – основная образовательная программа;</w:t>
      </w:r>
    </w:p>
    <w:p w:rsidR="00A20EA1" w:rsidRDefault="00A20EA1" w:rsidP="00A20EA1">
      <w:pPr>
        <w:spacing w:after="0" w:line="240" w:lineRule="auto"/>
        <w:ind w:left="40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Направленность образовательной программы – общеразвивающая.</w:t>
      </w:r>
    </w:p>
    <w:p w:rsidR="00A20EA1" w:rsidRPr="00A20EA1" w:rsidRDefault="00A20EA1" w:rsidP="00A20EA1">
      <w:pPr>
        <w:widowControl/>
        <w:numPr>
          <w:ilvl w:val="1"/>
          <w:numId w:val="2"/>
        </w:numPr>
        <w:suppressAutoHyphens/>
        <w:spacing w:after="0" w:line="240" w:lineRule="auto"/>
        <w:ind w:hanging="40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EA1">
        <w:rPr>
          <w:rFonts w:ascii="Times New Roman" w:hAnsi="Times New Roman" w:cs="Times New Roman"/>
          <w:sz w:val="24"/>
          <w:szCs w:val="24"/>
        </w:rPr>
        <w:t xml:space="preserve">Наименование образовательной программы - Основная образовательная программа индивидуального предпринимателя Чалой Татьяны Михайловны. </w:t>
      </w:r>
    </w:p>
    <w:p w:rsidR="00A20EA1" w:rsidRPr="00332998" w:rsidRDefault="00A20EA1" w:rsidP="00A20EA1">
      <w:pPr>
        <w:widowControl/>
        <w:numPr>
          <w:ilvl w:val="1"/>
          <w:numId w:val="2"/>
        </w:numPr>
        <w:suppressAutoHyphens/>
        <w:spacing w:after="0" w:line="240" w:lineRule="auto"/>
        <w:ind w:hanging="40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EA1">
        <w:rPr>
          <w:rFonts w:ascii="Times New Roman" w:eastAsia="Times New Roman" w:hAnsi="Times New Roman" w:cs="Times New Roman"/>
          <w:sz w:val="24"/>
          <w:szCs w:val="24"/>
        </w:rPr>
        <w:t xml:space="preserve">Срок освоения образовательной </w:t>
      </w:r>
      <w:r w:rsidRPr="00D1304C">
        <w:rPr>
          <w:rFonts w:ascii="Times New Roman" w:hAnsi="Times New Roman" w:cs="Times New Roman"/>
        </w:rPr>
        <w:t>программы (продолжительность обучения) на момент подписания настоящего Договора составляет __ календарных лет (года)</w:t>
      </w:r>
      <w:r>
        <w:rPr>
          <w:rFonts w:ascii="Times New Roman" w:hAnsi="Times New Roman" w:cs="Times New Roman"/>
        </w:rPr>
        <w:t>.</w:t>
      </w:r>
    </w:p>
    <w:p w:rsidR="00332998" w:rsidRPr="00332998" w:rsidRDefault="00332998" w:rsidP="00A20EA1">
      <w:pPr>
        <w:widowControl/>
        <w:numPr>
          <w:ilvl w:val="1"/>
          <w:numId w:val="2"/>
        </w:numPr>
        <w:suppressAutoHyphens/>
        <w:spacing w:after="0" w:line="240" w:lineRule="auto"/>
        <w:ind w:hanging="40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04C">
        <w:rPr>
          <w:rFonts w:ascii="Times New Roman" w:hAnsi="Times New Roman" w:cs="Times New Roman"/>
        </w:rPr>
        <w:t xml:space="preserve">Режим пребывания Воспитанника в Учреждении – </w:t>
      </w:r>
      <w:r>
        <w:rPr>
          <w:rFonts w:ascii="Times New Roman" w:hAnsi="Times New Roman" w:cs="Times New Roman"/>
        </w:rPr>
        <w:t>полный (11 часов).</w:t>
      </w:r>
    </w:p>
    <w:p w:rsidR="00D43D08" w:rsidRDefault="000D1C34">
      <w:pPr>
        <w:numPr>
          <w:ilvl w:val="1"/>
          <w:numId w:val="2"/>
        </w:numPr>
        <w:spacing w:after="0" w:line="240" w:lineRule="auto"/>
        <w:ind w:hanging="40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EA1">
        <w:rPr>
          <w:rFonts w:ascii="Times New Roman" w:eastAsia="Times New Roman" w:hAnsi="Times New Roman" w:cs="Times New Roman"/>
          <w:sz w:val="24"/>
          <w:szCs w:val="24"/>
        </w:rPr>
        <w:t>Услуги Исполнителем оказываются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нормами действующего законодательства, Лицензией и иными локальными документами ИП Чалая Т.М.</w:t>
      </w:r>
    </w:p>
    <w:p w:rsidR="00D43D08" w:rsidRDefault="00D43D08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3BA1" w:rsidRDefault="00C03BA1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D08" w:rsidRDefault="000D1C34">
      <w:pPr>
        <w:numPr>
          <w:ilvl w:val="0"/>
          <w:numId w:val="2"/>
        </w:numPr>
        <w:spacing w:after="0" w:line="240" w:lineRule="auto"/>
        <w:ind w:hanging="40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ОБЯЗАННОСТИ СТОРОН</w:t>
      </w:r>
    </w:p>
    <w:p w:rsidR="00D43D08" w:rsidRDefault="000D1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Стороны обязуются на основе добровольности и сотрудничества действовать совместно для осуществления:</w:t>
      </w:r>
    </w:p>
    <w:p w:rsidR="00D43D08" w:rsidRDefault="000D1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жизненного самоопределения, самовыражения и самореализации ребенка;</w:t>
      </w:r>
    </w:p>
    <w:p w:rsidR="00D43D08" w:rsidRDefault="000D1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квалифицированного физического и психического развития ребенка;</w:t>
      </w:r>
    </w:p>
    <w:p w:rsidR="00D43D08" w:rsidRDefault="000D1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успешной социализации ребен</w:t>
      </w:r>
      <w:r w:rsidR="00D73A2D">
        <w:rPr>
          <w:rFonts w:ascii="Times New Roman" w:eastAsia="Times New Roman" w:hAnsi="Times New Roman" w:cs="Times New Roman"/>
          <w:sz w:val="24"/>
          <w:szCs w:val="24"/>
        </w:rPr>
        <w:t xml:space="preserve">ка на всех этапах </w:t>
      </w:r>
      <w:proofErr w:type="spellStart"/>
      <w:r w:rsidR="00D73A2D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="00D73A2D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образовательного процесса;</w:t>
      </w:r>
    </w:p>
    <w:p w:rsidR="00D43D08" w:rsidRDefault="000D1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устранение проблем, возникающих в процессе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воспитания,  обучения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присмотра и ухода за ним.</w:t>
      </w:r>
    </w:p>
    <w:p w:rsidR="00D43D08" w:rsidRDefault="00D43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D08" w:rsidRDefault="000D1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1.Обязанности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Исполнителя:</w:t>
      </w:r>
    </w:p>
    <w:p w:rsidR="00D43D08" w:rsidRDefault="000D1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2.1.1. Зачислить ребенка _________________________________________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фамилия имя ребенка) на основании  заявления Родителей (законных представителей),  медицинской справки, копии свидетельства о рождении ребёнка, копии паспорта одного из родителей, копии медицинского страхового полиса, приказа ИП Чалая Т.М. о зачислении ребенка в _______________ группу. </w:t>
      </w:r>
    </w:p>
    <w:p w:rsidR="00D43D08" w:rsidRDefault="000D1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2.1.2. Обеспечить:</w:t>
      </w:r>
    </w:p>
    <w:p w:rsidR="00D43D08" w:rsidRDefault="000D1C34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охрану жизни и укрепление физического и психического здоровья ребенка,</w:t>
      </w:r>
    </w:p>
    <w:p w:rsidR="00D43D08" w:rsidRDefault="000D1C34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его интеллектуальное, физическое и личностное развитие;</w:t>
      </w:r>
    </w:p>
    <w:p w:rsidR="00D43D08" w:rsidRDefault="000D1C34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квалифицированную коррекцию имеющихся отклонений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развитии  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творческих способностей и интересов; </w:t>
      </w:r>
    </w:p>
    <w:p w:rsidR="00D43D08" w:rsidRDefault="000D1C34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индивидуального подхода к ребенку,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учитывая  особенности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его развития; </w:t>
      </w:r>
    </w:p>
    <w:p w:rsidR="00D43D08" w:rsidRDefault="000D1C34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заботу об эмоциональном благополучии ребёнка;</w:t>
      </w:r>
    </w:p>
    <w:p w:rsidR="00D43D08" w:rsidRDefault="000D1C34">
      <w:pPr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защиту прав ребенка на основании Международной конвенции о правах ребенка.</w:t>
      </w:r>
    </w:p>
    <w:p w:rsidR="00D43D08" w:rsidRDefault="000D1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D73A2D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 Организовать предметно-развивающую среду (помещение, оборудование, учебно-наглядные пособия, игры, игрушки);</w:t>
      </w:r>
    </w:p>
    <w:p w:rsidR="00D43D08" w:rsidRDefault="000D1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D73A2D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 Предоставить ребенку дополнительные образовательные услуги, в том числе платные образовательные услуги (за рамки основной образовательной деятельности и по мере их открытия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), 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желанию Родителей (законных представителей) по отдельно заключенным договорам;</w:t>
      </w:r>
    </w:p>
    <w:p w:rsidR="00D43D08" w:rsidRDefault="000D1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D73A2D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 Организовать деятельность ребенка в соответствии с его возрастом, индивидуальными способностями, содержанием образовательных программ. Исполнитель гарантирует качество оказываемых услуг;</w:t>
      </w:r>
    </w:p>
    <w:p w:rsidR="00D43D08" w:rsidRDefault="000D1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D73A2D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 Обеспечить квалифицированное выполнение обязанностей сотрудниками ИП Чалая Т.М;</w:t>
      </w:r>
    </w:p>
    <w:p w:rsidR="00D43D08" w:rsidRDefault="000D1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D73A2D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 Оказывать квалифицированную помощь Родителям (законным представителям) в воспитании и обучении ребёнка</w:t>
      </w:r>
      <w:r w:rsidR="00F95891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3D08" w:rsidRDefault="000D1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D73A2D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 Уважать права ребенка и его Родителей (законных представителей); обеспечить защиту от всех форм физического и психического насилия, защиту достоинства, прав и интересов;</w:t>
      </w:r>
    </w:p>
    <w:p w:rsidR="00D43D08" w:rsidRDefault="000D1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D73A2D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 Заявлять в службы социальной защиты и профилактики безнадзорности и правонарушений о случаях физического, психического, сексуального насилия, оскорбления, отсутствия заботы, грубого обращения с ребенком;</w:t>
      </w:r>
    </w:p>
    <w:p w:rsidR="00D43D08" w:rsidRDefault="00D73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2.1.10</w:t>
      </w:r>
      <w:r w:rsidR="000D1C34">
        <w:rPr>
          <w:rFonts w:ascii="Times New Roman" w:eastAsia="Times New Roman" w:hAnsi="Times New Roman" w:cs="Times New Roman"/>
          <w:sz w:val="24"/>
          <w:szCs w:val="24"/>
        </w:rPr>
        <w:t xml:space="preserve">. Рекомендовать родителям </w:t>
      </w:r>
      <w:proofErr w:type="gramStart"/>
      <w:r w:rsidR="000D1C34">
        <w:rPr>
          <w:rFonts w:ascii="Times New Roman" w:eastAsia="Times New Roman" w:hAnsi="Times New Roman" w:cs="Times New Roman"/>
          <w:sz w:val="24"/>
          <w:szCs w:val="24"/>
        </w:rPr>
        <w:t>направление  ребенка</w:t>
      </w:r>
      <w:proofErr w:type="gramEnd"/>
      <w:r w:rsidR="000D1C34">
        <w:rPr>
          <w:rFonts w:ascii="Times New Roman" w:eastAsia="Times New Roman" w:hAnsi="Times New Roman" w:cs="Times New Roman"/>
          <w:sz w:val="24"/>
          <w:szCs w:val="24"/>
        </w:rPr>
        <w:t xml:space="preserve"> для обследования в детскую поликлинику при наличии медицинских показаний, с согласия Родителей (законных представителей);</w:t>
      </w:r>
    </w:p>
    <w:p w:rsidR="00D43D08" w:rsidRDefault="00D73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2.1.11</w:t>
      </w:r>
      <w:r w:rsidR="000D1C34">
        <w:rPr>
          <w:rFonts w:ascii="Times New Roman" w:eastAsia="Times New Roman" w:hAnsi="Times New Roman" w:cs="Times New Roman"/>
          <w:sz w:val="24"/>
          <w:szCs w:val="24"/>
        </w:rPr>
        <w:t>. Обеспечить ребенка пятиразовым сбалансированным питанием, необходимым для его нормального роста и развития, в соответствии с предъявляемыми требованиями</w:t>
      </w:r>
      <w:r w:rsidR="00F95891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0D1C34">
        <w:rPr>
          <w:rFonts w:ascii="Times New Roman" w:eastAsia="Times New Roman" w:hAnsi="Times New Roman" w:cs="Times New Roman"/>
          <w:sz w:val="24"/>
          <w:szCs w:val="24"/>
        </w:rPr>
        <w:t xml:space="preserve"> возрастом ребенка.</w:t>
      </w:r>
    </w:p>
    <w:p w:rsidR="00D43D08" w:rsidRDefault="00D73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2.1.12</w:t>
      </w:r>
      <w:r w:rsidR="000D1C34">
        <w:rPr>
          <w:rFonts w:ascii="Times New Roman" w:eastAsia="Times New Roman" w:hAnsi="Times New Roman" w:cs="Times New Roman"/>
          <w:sz w:val="24"/>
          <w:szCs w:val="24"/>
        </w:rPr>
        <w:t xml:space="preserve">. Проводить занятия по основной образовательной программе с 01 сентября по 31 мая и не нарушать </w:t>
      </w:r>
      <w:proofErr w:type="gramStart"/>
      <w:r w:rsidR="000D1C34">
        <w:rPr>
          <w:rFonts w:ascii="Times New Roman" w:eastAsia="Times New Roman" w:hAnsi="Times New Roman" w:cs="Times New Roman"/>
          <w:sz w:val="24"/>
          <w:szCs w:val="24"/>
        </w:rPr>
        <w:t>правила</w:t>
      </w:r>
      <w:proofErr w:type="gramEnd"/>
      <w:r w:rsidR="000D1C34">
        <w:rPr>
          <w:rFonts w:ascii="Times New Roman" w:eastAsia="Times New Roman" w:hAnsi="Times New Roman" w:cs="Times New Roman"/>
          <w:sz w:val="24"/>
          <w:szCs w:val="24"/>
        </w:rPr>
        <w:t xml:space="preserve"> установленные </w:t>
      </w:r>
      <w:proofErr w:type="spellStart"/>
      <w:r w:rsidR="000D1C34">
        <w:rPr>
          <w:rFonts w:ascii="Times New Roman" w:eastAsia="Times New Roman" w:hAnsi="Times New Roman" w:cs="Times New Roman"/>
          <w:sz w:val="24"/>
          <w:szCs w:val="24"/>
        </w:rPr>
        <w:t>СанПином</w:t>
      </w:r>
      <w:proofErr w:type="spellEnd"/>
      <w:r w:rsidR="000D1C34">
        <w:rPr>
          <w:rFonts w:ascii="Times New Roman" w:eastAsia="Times New Roman" w:hAnsi="Times New Roman" w:cs="Times New Roman"/>
          <w:sz w:val="24"/>
          <w:szCs w:val="24"/>
        </w:rPr>
        <w:t xml:space="preserve"> по соблюдению каникулярного времени с </w:t>
      </w:r>
      <w:r w:rsidR="000D1C34">
        <w:rPr>
          <w:rFonts w:ascii="Times New Roman" w:eastAsia="Times New Roman" w:hAnsi="Times New Roman" w:cs="Times New Roman"/>
          <w:sz w:val="24"/>
          <w:szCs w:val="24"/>
        </w:rPr>
        <w:lastRenderedPageBreak/>
        <w:t>01 июня по 31 августа, в которое проводятся только игровые развлечения, конкурсы, соревнования, праздники, мероприятия, запланированные на летне-оздоровительный период.</w:t>
      </w:r>
    </w:p>
    <w:p w:rsidR="00D43D08" w:rsidRDefault="000D1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2.1.14. Установить график посещения ребенком ИП Чалая Т.М. (ЧДС “Карамелька”):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часов, в соответствии с режимом работы учреждения с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8.00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19.00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(выходные дни: суббота, воскресенье и праздничные дни).</w:t>
      </w:r>
    </w:p>
    <w:p w:rsidR="00D43D08" w:rsidRDefault="000D1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2.1.15. Знакомить Родителей (законных представителей) с нормативными документами ИП Чалая Т.М.: лицензией, локальными актами и другими нормативными документами, регламентирующими образовательный процесс, адресами и телефонами Управления образования, контролирующих организаций.</w:t>
      </w:r>
    </w:p>
    <w:p w:rsidR="00D43D08" w:rsidRDefault="000D1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2.1.16. Установить последний рабочий день месяца санитарным для проведения целостной генеральной уборки с применением моющих и дезинфицирующих средств,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кварцевания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всех помещений ИП Чалая Т.М. Режим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работы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последний рабочий день месяца с 8.00 до 16.00. Питание детей в полном объёме, за исключением позднего ужина, который выдается на руки.</w:t>
      </w:r>
    </w:p>
    <w:p w:rsidR="00D43D08" w:rsidRDefault="000D1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2.1.17. Знакомить Родителей (законных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представителей) 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порядком расчета и взимания родительской платы за содержание детей в ИП Чалая Т.М. (ЧДС “Карамелька”).</w:t>
      </w:r>
    </w:p>
    <w:p w:rsidR="00D43D08" w:rsidRDefault="000D1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2.1.18. В случае прекращения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деятельности  ИП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Чалая Т.М. обязан поставить Родителей в известность не менее чем за 14 календарных дней до окончания оказания образовательных услуг.</w:t>
      </w:r>
    </w:p>
    <w:p w:rsidR="00D43D08" w:rsidRDefault="00D43D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3D08" w:rsidRDefault="000D1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2.2. Обязанности Родителей (законных представителей):</w:t>
      </w:r>
    </w:p>
    <w:p w:rsidR="00D43D08" w:rsidRDefault="000D1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2.2.1. Соблюдать условия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настоящего договора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заключенного между родителями (законными представителями) и Исполнителем и обязательные правила для родителей.</w:t>
      </w:r>
    </w:p>
    <w:p w:rsidR="00D43D08" w:rsidRDefault="000D1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2.2.2. Нести ответственность за воспитание детей.</w:t>
      </w:r>
    </w:p>
    <w:p w:rsidR="00D43D08" w:rsidRDefault="000D1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2.2.3. Своевременно вносить плату за содержание ребенка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сумме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указанной п. 4.1 настоящего договора.  </w:t>
      </w:r>
    </w:p>
    <w:p w:rsidR="00D43D08" w:rsidRDefault="000D1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2.2.4. Своевременно предоставлять документы для начисления компенсации части родительской платы за содержание ребенка в ЧДС “Карамелька”.</w:t>
      </w:r>
    </w:p>
    <w:p w:rsidR="00D43D08" w:rsidRDefault="000D1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2.2.5. Информировать Исполнителя о предстоящем отсутствии ребенка (в связи с болезнью, иными обстоятельствами): не позднее 9-00 ч., по телефону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 (919) 222-96-01.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предполагаемого отсутствия ребенка по семейным обстоятельствам оформить письменное заявление на имя ИП Чалая Т.М.  Пропуски по болезни подтверждать медицинскими справками от врача-педиатра. При отсутствии ребенка более 3-х дней (за исключением выходных и праздничных дней) подтверждать состояние здоровья медицинской справкой.  Не допускать пропусков без уважительной причины.</w:t>
      </w:r>
    </w:p>
    <w:p w:rsidR="00D43D08" w:rsidRDefault="000D1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2.2.6. Заблаговременно, не менее чем за 1 день, уведомить Исполнителя о выходе ребенка после отсутствия.</w:t>
      </w:r>
    </w:p>
    <w:p w:rsidR="00D43D08" w:rsidRDefault="000D1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2.2.7. Родители (законные представители) обязаны незамедлительно сообщать воспитателям группы и (или) администрации детского сада о смене номеров телефонов, адреса места жительства ребенка. </w:t>
      </w:r>
    </w:p>
    <w:p w:rsidR="00D43D08" w:rsidRDefault="000D1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2.2.8. Лично передавать воспитателю и забирать у него ребенка, не делегируя эту обязанность посторонним (соседям, знакомым, родственникам и пр.), и несовершеннолетним лицам. В исключительных случаях ребенка может забрать взрослый на основе письменного заявления родителей (законных представителей), с прилагаемой копией документа, устанавливающего личность доверенного лица.</w:t>
      </w:r>
    </w:p>
    <w:p w:rsidR="00D43D08" w:rsidRDefault="000D1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2.2.9. Приводить ребенка в ЧДС “Карамелька” только здоровым, не допускать неполного вылечивания, в опрятном виде, чистой одежде и обуви, летом – в головном уборе;</w:t>
      </w:r>
    </w:p>
    <w:p w:rsidR="00D43D08" w:rsidRDefault="000D1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2.2.10. Запрещено приводить ребенка в ЧДС “Карамелька” с предметами, которые могут представлять угрозу для жизни и здоровья детей:</w:t>
      </w:r>
    </w:p>
    <w:p w:rsidR="00D43D08" w:rsidRDefault="000D1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жевательными резинками, конфетами;</w:t>
      </w:r>
    </w:p>
    <w:p w:rsidR="00D43D08" w:rsidRDefault="000D1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мелкими и опасными предметами, такими как пуговицы, кнопки, зажигалки, монеты, лекарственные препараты, мелкие украшения, шнурки, резинки и т. д., ломаными игрушками, игрушками с батарейками;</w:t>
      </w:r>
    </w:p>
    <w:p w:rsidR="00D43D08" w:rsidRDefault="000D1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игрушками, которые могут вызывать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агрессию  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ребенка (оружие, пистолеты, монстров);</w:t>
      </w:r>
    </w:p>
    <w:p w:rsidR="00D43D08" w:rsidRDefault="000D1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опасными игрушками дротиками, пистолетами, ружьями, кинжалами, игрушками сомнительного производителя;</w:t>
      </w:r>
    </w:p>
    <w:p w:rsidR="00D43D08" w:rsidRDefault="000D1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острыми, режущими, стеклянными предметами (ножницы, ножи, булавки, гвозди, проволоку, зеркала, стеклянные флаконы);</w:t>
      </w:r>
    </w:p>
    <w:p w:rsidR="00D43D08" w:rsidRDefault="000D1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различными предметами косметики - детскую туалетную воду, лак для ногтей и помады. </w:t>
      </w:r>
    </w:p>
    <w:p w:rsidR="00D43D08" w:rsidRDefault="000D1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2.2.11. Снабдить ребенка специальной одеждой и обувью:</w:t>
      </w:r>
    </w:p>
    <w:p w:rsidR="00D43D08" w:rsidRDefault="000D1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для музыкальных занятий;</w:t>
      </w:r>
    </w:p>
    <w:p w:rsidR="00D43D08" w:rsidRDefault="000D1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для физкультурных занятий спортивной формой для зала и облегченной одеждой и обувью для улицы;</w:t>
      </w:r>
    </w:p>
    <w:p w:rsidR="00D43D08" w:rsidRDefault="000D1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для обеспечения комфортного пребывания в течение дня сменную одежду для прогулок (с учетом погодных условий) и сменное белье;</w:t>
      </w:r>
    </w:p>
    <w:p w:rsidR="00D43D08" w:rsidRDefault="000D1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для соблюдения гигиенических условий снабдить ребенка расческой;</w:t>
      </w:r>
    </w:p>
    <w:p w:rsidR="00D43D08" w:rsidRDefault="000D1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2.2.12. Взаимодействовать с Исполнителем по всем направлениям воспитания и обучения ребёнка:</w:t>
      </w:r>
    </w:p>
    <w:p w:rsidR="00D43D08" w:rsidRDefault="000D1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добросовестно и своевременно выполнять рекомендации специалистов, работающих с ре</w:t>
      </w:r>
      <w:r w:rsidR="00F95891">
        <w:rPr>
          <w:rFonts w:ascii="Times New Roman" w:eastAsia="Times New Roman" w:hAnsi="Times New Roman" w:cs="Times New Roman"/>
          <w:sz w:val="24"/>
          <w:szCs w:val="24"/>
        </w:rPr>
        <w:t>бенком (воспитателей, логопеда,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муз.руководителя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медицинского персонала, инструктора по физкультуре);</w:t>
      </w:r>
    </w:p>
    <w:p w:rsidR="00D43D08" w:rsidRDefault="000D1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проводить профилактическую и оздоровительную работу с ребенком в домашних условиях, в соответствии с оздоровительными мероприятиями, проводимыми в ЧДС “Карамелька”;</w:t>
      </w:r>
    </w:p>
    <w:p w:rsidR="00D43D08" w:rsidRDefault="000D1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2.2.13.  Не допускать оскорбительных заявлений относительно своего ребенка, других детей, их Родителей (законных представителей), а также сотрудников ЧДС “Карамелька”. Соблюдать педагогическую этику;</w:t>
      </w:r>
    </w:p>
    <w:p w:rsidR="00D43D08" w:rsidRDefault="000D1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2.2.14. В ЧДС “Карамелька” запрещается:</w:t>
      </w:r>
    </w:p>
    <w:p w:rsidR="00D43D08" w:rsidRDefault="000D1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въезжать на территорию детского сада при открытых воротах в производственных целях; </w:t>
      </w:r>
    </w:p>
    <w:p w:rsidR="00D43D08" w:rsidRDefault="000D1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проходить в групповые помещения в верхней одежде, в грязной обуви;</w:t>
      </w:r>
    </w:p>
    <w:p w:rsidR="00D43D08" w:rsidRDefault="000D1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курить на территории ЧДС.</w:t>
      </w:r>
    </w:p>
    <w:p w:rsidR="00D43D08" w:rsidRDefault="000D1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2.2.15.В случае аллергии или индивидуальной непереносимости определенных продуктов питания Родитель (законный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представитель)  обязан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уведомить об этом Исполнителя путем написания заявления на имя ИП Чалая Т.М. с подробным списком исключенных продуктов и ингредиентов, а также предоставить имеющиеся медицинское заключение. Заказчик обязан подписать лист ознакомления руководителя с диет. исключениями ребенка, факт подписания листа является фактом ответственности руководителя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 диет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питание. </w:t>
      </w:r>
    </w:p>
    <w:p w:rsidR="00DF787F" w:rsidRPr="00C03BA1" w:rsidRDefault="000D1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2.2.16.   Информировать воспитателя или администрацию детского сада о невозможности своевременно забрать ребенка из детского сада не позднее 18.45. Стоимость посещения </w:t>
      </w:r>
      <w:r w:rsidR="00B1171C">
        <w:rPr>
          <w:rFonts w:ascii="Times New Roman" w:eastAsia="Times New Roman" w:hAnsi="Times New Roman" w:cs="Times New Roman"/>
          <w:sz w:val="24"/>
          <w:szCs w:val="24"/>
        </w:rPr>
        <w:t>детского сада после 19.00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составляет 50 рублей за каждые 15 минут пребывания. </w:t>
      </w:r>
      <w:r w:rsidR="00B1171C">
        <w:rPr>
          <w:rFonts w:ascii="Times New Roman" w:eastAsia="Times New Roman" w:hAnsi="Times New Roman" w:cs="Times New Roman"/>
          <w:sz w:val="24"/>
          <w:szCs w:val="24"/>
        </w:rPr>
        <w:t>Дополнительная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плата за посещение </w:t>
      </w:r>
      <w:r w:rsidR="00B1171C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после 19.00 </w:t>
      </w:r>
      <w:r>
        <w:rPr>
          <w:rFonts w:ascii="Times New Roman" w:eastAsia="Times New Roman" w:hAnsi="Times New Roman" w:cs="Times New Roman"/>
          <w:sz w:val="24"/>
          <w:szCs w:val="24"/>
        </w:rPr>
        <w:t>производится суммарно в конце текущего месяца.</w:t>
      </w:r>
    </w:p>
    <w:p w:rsidR="00DF787F" w:rsidRDefault="00DF78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3D08" w:rsidRDefault="000D1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3.ПРАВА СТОРОН</w:t>
      </w:r>
    </w:p>
    <w:p w:rsidR="00D43D08" w:rsidRDefault="000D1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1.ЧДС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“Карамелька” имеет право:</w:t>
      </w:r>
    </w:p>
    <w:p w:rsidR="00D43D08" w:rsidRDefault="000D1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3.1.1. Зачислять ребенка в ЧДС, переводить его в группу соответствующего возраста и развития.</w:t>
      </w:r>
    </w:p>
    <w:p w:rsidR="00D43D08" w:rsidRDefault="000D1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3.1.2. Отчислить ребенка из ЧДС:</w:t>
      </w:r>
    </w:p>
    <w:p w:rsidR="00D43D08" w:rsidRDefault="000D1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 наличии медицинского заключения о состоянии здоровья ребенка, препятствующего дальнейшему пребыванию в ЧДС;</w:t>
      </w:r>
    </w:p>
    <w:p w:rsidR="00D43D08" w:rsidRDefault="000D1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 заявлению Родителей (законных представителей);</w:t>
      </w:r>
    </w:p>
    <w:p w:rsidR="00D43D08" w:rsidRDefault="000D1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-при выпуске в первый класс по достижении ребенком возраста 6,5 лет на начало учебного года при отсутствии противопоказаний по состоянию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здоровья,  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согласия родителей (законных представителей).</w:t>
      </w:r>
    </w:p>
    <w:p w:rsidR="00D43D08" w:rsidRDefault="000D1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3.1.3. Вносить предложения и привлекать Родителей (законных представителей) к сотрудничеству по вопросам совершенствования воспитания и оздоровления ребенка в семье, оснащения педагогического процесса в группе.</w:t>
      </w:r>
    </w:p>
    <w:p w:rsidR="00D43D08" w:rsidRDefault="000D1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3.1.4. Не передавать ребенка родителям (законным представителям), если те находятся в состоянии алкогольного, токсического или наркотического опьянения.</w:t>
      </w:r>
    </w:p>
    <w:p w:rsidR="00D43D08" w:rsidRDefault="000D1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3.1.5. Переводить ребёнка в другие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группы,  соединять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группы в случае необходимости (в связи с низкой посещаемостью групп, отпусков воспитателей, ремонтных работ и пр.).</w:t>
      </w:r>
    </w:p>
    <w:p w:rsidR="00D43D08" w:rsidRDefault="000D1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3.1.6.  Исполнитель оставляет за собой право произвести замену педагогического состава в течение учебного года в связи с производственной необходимостью, изменением штатного расписания, увольнением педагога, расторжением трудового договора с педагогом по причине профессионального несоответствия.</w:t>
      </w:r>
    </w:p>
    <w:p w:rsidR="00D43D08" w:rsidRDefault="000D1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3.1.7. Исполнитель имеет право по просьбе Заказчика отменить в индивидуальном порядке прогулку ребенка по причине ослабленного иммунитета, сомнительных погодных условий, недостающих элементов одежды по сезону. Исполнитель обязан проинформировать Заказчика о том, что во время прогулки ребенок будет находиться в групповом помещении под наблюдением помощника воспитателя.</w:t>
      </w:r>
    </w:p>
    <w:p w:rsidR="00D43D08" w:rsidRDefault="000D1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3.1.8. Привлекать в порядке, установленном законодательством РФ, дополнительные финансовые ресурсы за счет предоставления дополнительных платных образовательных и иных услуг, а также за счет добровольных пожертвований и целевых взносов юридических и физических лиц (Закон «Об образовании», статья «Финансирование образовательных учреждений»);</w:t>
      </w:r>
    </w:p>
    <w:p w:rsidR="00D43D08" w:rsidRDefault="000D1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3.1.9. Свободно выбирать, разрабатывать и реализовывать  образовательные программы  дошкольного образования,   в соответствии с федеральными государственными требованиями к структуре основной общеобразовательной программы дошкольного образования и условиям ее реализации,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и с учетом особенностей психофизического развития и возможностей детей.</w:t>
      </w:r>
    </w:p>
    <w:p w:rsidR="00D43D08" w:rsidRDefault="000D1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3.1.10. Определять уровень и направленность реализуемых основных и дополнительных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образовательных  программ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изменять содержание образовательного процесса и технологий, которые обеспечат всестороннее развитие детей, сохранение и укрепление здоровья, благоприятную биологическую и социальную адаптацию.</w:t>
      </w:r>
    </w:p>
    <w:p w:rsidR="00D43D08" w:rsidRDefault="000D1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3.1.11. Реализовать поставленные задачи основных и дополнительных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образовательных  программ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 период  4-5 лет.</w:t>
      </w:r>
    </w:p>
    <w:p w:rsidR="00D43D08" w:rsidRDefault="000D1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3.1.12. Реализовывать в полном объеме весь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перечень  образовательных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услуг, стоимос</w:t>
      </w:r>
      <w:r w:rsidR="00F95891">
        <w:rPr>
          <w:rFonts w:ascii="Times New Roman" w:eastAsia="Times New Roman" w:hAnsi="Times New Roman" w:cs="Times New Roman"/>
          <w:sz w:val="24"/>
          <w:szCs w:val="24"/>
        </w:rPr>
        <w:t>ть которых включена в основную о</w:t>
      </w:r>
      <w:r>
        <w:rPr>
          <w:rFonts w:ascii="Times New Roman" w:eastAsia="Times New Roman" w:hAnsi="Times New Roman" w:cs="Times New Roman"/>
          <w:sz w:val="24"/>
          <w:szCs w:val="24"/>
        </w:rPr>
        <w:t>плату и распределена с учетом программных и возрастных требований по договору:</w:t>
      </w:r>
    </w:p>
    <w:p w:rsidR="00D43D08" w:rsidRDefault="00D43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57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5"/>
      </w:tblGrid>
      <w:tr w:rsidR="00D43D0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D08" w:rsidRDefault="000D1C34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образовательная деятельность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D08" w:rsidRDefault="000D1C34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образовательная  деятельность</w:t>
            </w:r>
          </w:p>
        </w:tc>
      </w:tr>
      <w:tr w:rsidR="00D43D0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D08" w:rsidRDefault="000D1C34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  <w:p w:rsidR="00D43D08" w:rsidRDefault="000D1C34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D43D08" w:rsidRDefault="000D1C34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D43D08" w:rsidRDefault="000D1C34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Познание</w:t>
            </w:r>
          </w:p>
          <w:p w:rsidR="00D43D08" w:rsidRDefault="000D1C34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</w:t>
            </w:r>
          </w:p>
          <w:p w:rsidR="00D43D08" w:rsidRDefault="000D1C34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Социализация</w:t>
            </w:r>
          </w:p>
          <w:p w:rsidR="00D43D08" w:rsidRDefault="000D1C34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D08" w:rsidRDefault="000D1C34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 “Шаг к школе”</w:t>
            </w:r>
          </w:p>
          <w:p w:rsidR="00D43D08" w:rsidRDefault="00D43D08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3D08" w:rsidRDefault="00D43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D08" w:rsidRDefault="000D1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3.1.13. Предоставлять дополнительные платные образовательные услуги путем составления дополнительного соглашения с Заказчиком.</w:t>
      </w:r>
    </w:p>
    <w:p w:rsidR="00D43D08" w:rsidRDefault="00D43D0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D08" w:rsidRDefault="000D1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2.Родители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(законные представители) имеют право:</w:t>
      </w:r>
    </w:p>
    <w:p w:rsidR="00D43D08" w:rsidRDefault="000D1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3.2.1. Знакомиться с лицензией на образовательную деятельность    и другими документами, регламентирующими образовательный процесс.</w:t>
      </w:r>
    </w:p>
    <w:p w:rsidR="00D43D08" w:rsidRDefault="000D1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3.2.2. Защищать законные права и интересы детей:</w:t>
      </w:r>
    </w:p>
    <w:p w:rsidR="00D43D08" w:rsidRDefault="000D1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Заказчик имеет право обратиться с письменным заявлением к ИП Чалая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Т.М,,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который обязан в установленный законом срок (не позднее, чем через месяц) дать письменный ответ. В случае конфликта между родителями (законными представителями) и педагогическим работником по поводу объективности применения форм и методов воспитания приказом ИП Чалая Т.М. создается независимая комиссия специалистов, которая дает свое заключение по используемым формам и методам воспитания.</w:t>
      </w:r>
    </w:p>
    <w:p w:rsidR="00D43D08" w:rsidRDefault="000D1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3.2.3. Знакомиться с ходом и содержанием образовательного процесса;</w:t>
      </w:r>
    </w:p>
    <w:p w:rsidR="00D43D08" w:rsidRDefault="000D1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3.2.4. Посещать ЧДС и беседовать с педагогическими работниками; присутствовать на занятиях и др.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мероприятиях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проводимых с ребенком;</w:t>
      </w:r>
    </w:p>
    <w:p w:rsidR="00D43D08" w:rsidRDefault="000D1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3.2.5. На возмещение части родительской платы в соответствии с законодательством Российской Федерации (на первого ребенка – в размере 20% от родительской платы за содержание ребенка в муниципальном учреждении, фактически взимаемой за содержание ребенка в ЧДС, на второго – в размере 50%, на третьего и последующих детей – в размере 70% от указанной платы).</w:t>
      </w:r>
    </w:p>
    <w:p w:rsidR="00D43D08" w:rsidRDefault="000D1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3.2.6. Ходатайствовать перед Исполнителем об отсрочке платежей за содержание ребенка в ЧДС не позднее, чем за 10 дней до установленных сроков оплаты.</w:t>
      </w:r>
    </w:p>
    <w:p w:rsidR="00D43D08" w:rsidRDefault="000D1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3.2.7. Участвовать в различных мероприятиях (в детских праздниках и утренниках, конкурсах, смотрах, открытых занятиях, субботниках и др.), в любой форме деятельности общественных благотворительных фондов.</w:t>
      </w:r>
    </w:p>
    <w:p w:rsidR="00D43D08" w:rsidRDefault="000D1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3.2.8. Вносить предложения по улучшению работы с детьми и по организации дополнительных услуг, выбирать виды дополнительных услуг.</w:t>
      </w:r>
    </w:p>
    <w:p w:rsidR="00D43D08" w:rsidRDefault="000D1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3.2.9.  Давать согласие (не согласие) на проведение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диагностико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-коррекционной работы с ребёнком в период его пребывания в ЧДС.</w:t>
      </w:r>
    </w:p>
    <w:p w:rsidR="00D43D08" w:rsidRDefault="000D1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3.2.10. Обращаться к Исполнителю с просьбой отменить прогулку в индивидуальном порядке для его ребенка по причине ослабленного иммунитета после продолжительной болезни, проведении прививки, недосыпания, плохого настроения, отсутствия необходимой одежды и обуви, соответствующей погодным условиям, сомнительных погодных условий. </w:t>
      </w:r>
    </w:p>
    <w:p w:rsidR="00D43D08" w:rsidRDefault="000D1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3.2.11.  Давать согласие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  получение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обработку, хранение, уточнение, использование, распространение, обезличивание, блокирование, уничтожение персональных данных ребенка (фамилия имя отчество, дата и место рождения, сведения о регистрации по месту жительства, о состоянии здоровья, заключения, выданные государственными органами, фото). Указанное согласие на обработку персональных данных является неотъемлемой частью настоящего договора.</w:t>
      </w:r>
    </w:p>
    <w:p w:rsidR="00D43D08" w:rsidRDefault="000D1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3.2.12. Заказчик имеет право отказаться от оперативного информирования сообщениями посредством SMS-сервисов, электронной почты, социальных сетей, путем написания заявления на имя директора.</w:t>
      </w:r>
    </w:p>
    <w:p w:rsidR="00D43D08" w:rsidRDefault="000D1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3.2.13. Расторгнуть настоящий договор досрочно в одностороннем порядке, предварительно уведомив об этом Исполнителя за 2 недели (14 календарных дней)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путем  написания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заявления на имя ИП Чалая Т.М.</w:t>
      </w:r>
    </w:p>
    <w:p w:rsidR="00D43D08" w:rsidRDefault="00D43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3BA1" w:rsidRDefault="00C0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3BA1" w:rsidRDefault="00C0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:rsidR="00D43D08" w:rsidRDefault="00D43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D08" w:rsidRDefault="000D1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ОПЛАТА УСЛУГ ИП ЧАЛАЯ Т.М. (ЧДС “КАРАМЕЛЬКА”)</w:t>
      </w:r>
    </w:p>
    <w:p w:rsidR="00D43D08" w:rsidRDefault="000D1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Стоимость услуг, оказываемых в рамках настоящего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договора, 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один календарный месяц составляет 1</w:t>
      </w:r>
      <w:r w:rsidR="00886D11" w:rsidRPr="00886D11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6D11" w:rsidRPr="00886D11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00 (</w:t>
      </w:r>
      <w:r w:rsidR="00886D11">
        <w:rPr>
          <w:rFonts w:ascii="Times New Roman" w:eastAsia="Times New Roman" w:hAnsi="Times New Roman" w:cs="Times New Roman"/>
          <w:sz w:val="24"/>
          <w:szCs w:val="24"/>
        </w:rPr>
        <w:t>Пятнадцать тысяч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рублей 00 копеек. </w:t>
      </w:r>
      <w:r w:rsidR="00886D11">
        <w:rPr>
          <w:rFonts w:ascii="Times New Roman" w:eastAsia="Times New Roman" w:hAnsi="Times New Roman" w:cs="Times New Roman"/>
          <w:sz w:val="24"/>
          <w:szCs w:val="24"/>
        </w:rPr>
        <w:t>Стоимость услуги включает в себя: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983"/>
        <w:gridCol w:w="1588"/>
      </w:tblGrid>
      <w:tr w:rsidR="00886D11" w:rsidTr="00CB2766">
        <w:tc>
          <w:tcPr>
            <w:tcW w:w="8188" w:type="dxa"/>
          </w:tcPr>
          <w:p w:rsidR="00886D11" w:rsidRDefault="00886D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услуги</w:t>
            </w:r>
          </w:p>
        </w:tc>
        <w:tc>
          <w:tcPr>
            <w:tcW w:w="1609" w:type="dxa"/>
          </w:tcPr>
          <w:p w:rsidR="00886D11" w:rsidRDefault="00886D11" w:rsidP="00CB276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886D11" w:rsidTr="00CB2766">
        <w:tc>
          <w:tcPr>
            <w:tcW w:w="8188" w:type="dxa"/>
          </w:tcPr>
          <w:p w:rsidR="00886D11" w:rsidRDefault="00886D11" w:rsidP="00886D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оказания услуг по организации питания</w:t>
            </w:r>
          </w:p>
        </w:tc>
        <w:tc>
          <w:tcPr>
            <w:tcW w:w="1609" w:type="dxa"/>
          </w:tcPr>
          <w:p w:rsidR="00886D11" w:rsidRDefault="00CB2766" w:rsidP="00CB276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1 260</w:t>
            </w:r>
          </w:p>
        </w:tc>
      </w:tr>
      <w:tr w:rsidR="00886D11" w:rsidTr="00CB2766">
        <w:tc>
          <w:tcPr>
            <w:tcW w:w="8188" w:type="dxa"/>
          </w:tcPr>
          <w:p w:rsidR="00886D11" w:rsidRDefault="00886D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продуктов питания</w:t>
            </w:r>
          </w:p>
        </w:tc>
        <w:tc>
          <w:tcPr>
            <w:tcW w:w="1609" w:type="dxa"/>
          </w:tcPr>
          <w:p w:rsidR="00886D11" w:rsidRDefault="00CB2766" w:rsidP="00CB276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2 730</w:t>
            </w:r>
          </w:p>
        </w:tc>
      </w:tr>
      <w:tr w:rsidR="00CB2766" w:rsidTr="00CB2766">
        <w:tc>
          <w:tcPr>
            <w:tcW w:w="8188" w:type="dxa"/>
          </w:tcPr>
          <w:p w:rsidR="00CB2766" w:rsidRDefault="00CB2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услуг по медицинскому обслуживанию ребенка</w:t>
            </w:r>
          </w:p>
        </w:tc>
        <w:tc>
          <w:tcPr>
            <w:tcW w:w="1609" w:type="dxa"/>
          </w:tcPr>
          <w:p w:rsidR="00CB2766" w:rsidRDefault="00CB2766" w:rsidP="00CB276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886D11" w:rsidTr="00CB2766">
        <w:tc>
          <w:tcPr>
            <w:tcW w:w="8188" w:type="dxa"/>
          </w:tcPr>
          <w:p w:rsidR="00886D11" w:rsidRDefault="00CB2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услуг по содержанию и присмотру за ребенком</w:t>
            </w:r>
          </w:p>
        </w:tc>
        <w:tc>
          <w:tcPr>
            <w:tcW w:w="1609" w:type="dxa"/>
          </w:tcPr>
          <w:p w:rsidR="00886D11" w:rsidRDefault="00CB2766" w:rsidP="00CB276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10 760</w:t>
            </w:r>
          </w:p>
        </w:tc>
      </w:tr>
      <w:tr w:rsidR="00CB2766" w:rsidTr="00CB2766">
        <w:tc>
          <w:tcPr>
            <w:tcW w:w="8188" w:type="dxa"/>
          </w:tcPr>
          <w:p w:rsidR="00CB2766" w:rsidRPr="00273868" w:rsidRDefault="00CB276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38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09" w:type="dxa"/>
          </w:tcPr>
          <w:p w:rsidR="00CB2766" w:rsidRPr="00273868" w:rsidRDefault="00273868" w:rsidP="00273868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38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15 000</w:t>
            </w:r>
          </w:p>
        </w:tc>
      </w:tr>
    </w:tbl>
    <w:p w:rsidR="00886D11" w:rsidRDefault="00886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D08" w:rsidRDefault="000D1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Родитель производит оплату за услуги по настоящему договору в полном объеме авансом, не позднее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последнего рабочего дня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месяца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предшествующего оплачиваемому периоду, безналичным способом путем перечисления денежных средств на расчетный счет ЧДС.</w:t>
      </w:r>
    </w:p>
    <w:p w:rsidR="00D43D08" w:rsidRDefault="00FD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</w:t>
      </w:r>
      <w:r w:rsidR="000D1C34">
        <w:rPr>
          <w:rFonts w:ascii="Times New Roman" w:eastAsia="Times New Roman" w:hAnsi="Times New Roman" w:cs="Times New Roman"/>
          <w:sz w:val="24"/>
          <w:szCs w:val="24"/>
        </w:rPr>
        <w:t xml:space="preserve">. Если по болезни или другой причине (карантин, отпуск) Родитель не привел ребенка в ЧДС, то перерасчет </w:t>
      </w:r>
      <w:proofErr w:type="gramStart"/>
      <w:r w:rsidR="000D1C34">
        <w:rPr>
          <w:rFonts w:ascii="Times New Roman" w:eastAsia="Times New Roman" w:hAnsi="Times New Roman" w:cs="Times New Roman"/>
          <w:sz w:val="24"/>
          <w:szCs w:val="24"/>
        </w:rPr>
        <w:t>ежемесячной  оплаты</w:t>
      </w:r>
      <w:proofErr w:type="gramEnd"/>
      <w:r w:rsidR="000D1C34">
        <w:rPr>
          <w:rFonts w:ascii="Times New Roman" w:eastAsia="Times New Roman" w:hAnsi="Times New Roman" w:cs="Times New Roman"/>
          <w:sz w:val="24"/>
          <w:szCs w:val="24"/>
        </w:rPr>
        <w:t xml:space="preserve">  родителей производится за питани</w:t>
      </w:r>
      <w:r w:rsidR="00CB2766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D1C34">
        <w:rPr>
          <w:rFonts w:ascii="Times New Roman" w:eastAsia="Times New Roman" w:hAnsi="Times New Roman" w:cs="Times New Roman"/>
          <w:sz w:val="24"/>
          <w:szCs w:val="24"/>
        </w:rPr>
        <w:t xml:space="preserve"> за каждый полный день отсутствия ребенка в ЧДС за исключением первого дня отсутствия, если Исполнитель не был предупрежден. </w:t>
      </w:r>
      <w:r w:rsidR="00CB2766">
        <w:rPr>
          <w:rFonts w:ascii="Times New Roman" w:eastAsia="Times New Roman" w:hAnsi="Times New Roman" w:cs="Times New Roman"/>
          <w:sz w:val="24"/>
          <w:szCs w:val="24"/>
        </w:rPr>
        <w:t>Возвращаемая сумма – 130 рублей за каждый пропущенный день.</w:t>
      </w:r>
    </w:p>
    <w:p w:rsidR="00D43D08" w:rsidRDefault="00FD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</w:t>
      </w:r>
      <w:r w:rsidR="000D1C34">
        <w:rPr>
          <w:rFonts w:ascii="Times New Roman" w:eastAsia="Times New Roman" w:hAnsi="Times New Roman" w:cs="Times New Roman"/>
          <w:sz w:val="24"/>
          <w:szCs w:val="24"/>
        </w:rPr>
        <w:t xml:space="preserve">. В случае досрочного расторжения договора в одностороннем порядке со стороны Заказчика </w:t>
      </w:r>
      <w:proofErr w:type="gramStart"/>
      <w:r w:rsidR="000D1C34">
        <w:rPr>
          <w:rFonts w:ascii="Times New Roman" w:eastAsia="Times New Roman" w:hAnsi="Times New Roman" w:cs="Times New Roman"/>
          <w:sz w:val="24"/>
          <w:szCs w:val="24"/>
        </w:rPr>
        <w:t>Исполнитель  вправе</w:t>
      </w:r>
      <w:proofErr w:type="gramEnd"/>
      <w:r w:rsidR="000D1C34">
        <w:rPr>
          <w:rFonts w:ascii="Times New Roman" w:eastAsia="Times New Roman" w:hAnsi="Times New Roman" w:cs="Times New Roman"/>
          <w:sz w:val="24"/>
          <w:szCs w:val="24"/>
        </w:rPr>
        <w:t xml:space="preserve">  оставить оплату за текущий месяц за исключением перерасчета  за питание  со следующего дня после написания Заказчиком заявления.</w:t>
      </w:r>
    </w:p>
    <w:p w:rsidR="00D43D08" w:rsidRDefault="000D1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FD205B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Стоимость услуг в период действия настоящего договора может быть изменена ЧДС в одностороннем порядке путем направления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письменного  уведомления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Родителю.</w:t>
      </w:r>
    </w:p>
    <w:p w:rsidR="00D43D08" w:rsidRDefault="00D43D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3D08" w:rsidRDefault="000D1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СКИДКИ</w:t>
      </w:r>
    </w:p>
    <w:p w:rsidR="00D43D08" w:rsidRDefault="000D1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 При поступлении в детский сад двух и более детей от одной семьи предоставляется скидка 1</w:t>
      </w:r>
      <w:r w:rsidR="00886D11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% на каждого ребенка.</w:t>
      </w:r>
    </w:p>
    <w:p w:rsidR="00273868" w:rsidRDefault="002738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3D08" w:rsidRDefault="000D1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ОТВЕТСТВЕННОСТЬ СТОРОН</w:t>
      </w:r>
    </w:p>
    <w:p w:rsidR="00D43D08" w:rsidRDefault="000D1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6.1. Стороны несут ответственность за неисполнения или ненадлежащие исполнения обязательств по настоящему договору в соответствии с законодательством РФ.</w:t>
      </w:r>
    </w:p>
    <w:p w:rsidR="00D43D08" w:rsidRDefault="000D1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 Ограничение ответственности:</w:t>
      </w:r>
    </w:p>
    <w:p w:rsidR="00D43D08" w:rsidRDefault="000D1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Исполнитель не несет ответственности за отказ родителей (законных представителей) от определенных видов занятий или оздоровительных мероприятий, за качество предоставляемых ребенку услуг, образовательных и оздоровительных, в случаях редкого посещения ребенком ЧДС без уважительных причин, а также, если родители (законные представители) не принимают участие в консультациях, семинарах, не выполняют рекомендации специалистов и педагогов ЧДС.</w:t>
      </w:r>
    </w:p>
    <w:p w:rsidR="00D43D08" w:rsidRDefault="000D1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 За нарушение сроков оплаты услуг, установленных в п. 4.3 Заказчик оплачивает Исполнителю штраф в размере 20% от суммы, установленной в 4.1. настоящего Договора.</w:t>
      </w:r>
    </w:p>
    <w:p w:rsidR="00D43D08" w:rsidRDefault="000D1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6.4. При заключении настоящего договора в подтверждение поступления ребенка на содержание в ЧДС Родителем оплачивается задаток в размере ежемесячной оплаты. Сумма задатка учитывается при расчете последующей оплаты за содержание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ребенка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ЧДС. В случае отказа от забронированного места позднее, чем за 7 календарных дней до даты начала действия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Договора,  Исполнитель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имеет право оставить фиксированный платеж в сумме 5000 (Пять тысяч) рублей  внесенной предоплаты.</w:t>
      </w:r>
    </w:p>
    <w:p w:rsidR="00D43D08" w:rsidRDefault="000D1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6.5. В случае неоднократных нарушений сроков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оплаты,  Исполнитель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вправе расторгнуть Договор в одностороннем порядке, в 14-ти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дневный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срок после  направления Заказчику письменного уведомления. Досрочное прекращение настоящего Договора не освобождает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Заказчика  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финансовых обязательств по  настоящему Договору.</w:t>
      </w:r>
    </w:p>
    <w:p w:rsidR="00D43D08" w:rsidRDefault="000D1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6.6. Исполнитель не несет ответственности за сохранность украшений, надетых на детей (серьги, цепочки, кольца), дорогостоящих игрушек, мобильных телефонов. 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так же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 спортивный и игровой инвентарь, оставленный в павильоне на территории ЧДС “Карамелька” на ночь и выходные дни.</w:t>
      </w:r>
    </w:p>
    <w:p w:rsidR="00D43D08" w:rsidRDefault="000D1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6.7. В случае порчи имущества (за исключением игрового материала)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Исполнителя  Заказчик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обязуется устранить или оплатить нанесенный ущерб им или его ребенком в трехдневный срок.</w:t>
      </w:r>
    </w:p>
    <w:p w:rsidR="00D43D08" w:rsidRDefault="000D1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6.8. Иные меры ответственности, не предусмотренные настоящим Договором, применяются в соответствии с действующим законодательством РФ.</w:t>
      </w:r>
    </w:p>
    <w:p w:rsidR="00D43D08" w:rsidRDefault="00D43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D08" w:rsidRDefault="000D1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7. СРОК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ДЕЙСТВИЯ  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УСЛОВИЯ РАСТОРЖЕНИЯ ДОГОВОРА</w:t>
      </w:r>
    </w:p>
    <w:p w:rsidR="00D43D08" w:rsidRDefault="000D1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7.1. Договор вступает в силу с момента заключения и до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момента  написания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Заказчиком заявления о прекращении получения образовательных услуг.</w:t>
      </w:r>
    </w:p>
    <w:p w:rsidR="00D43D08" w:rsidRDefault="000D1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7.2. Настоящий договор может быть изменен и дополнен по соглашению сторон. Все изменения, дополнения оформляются в письменном виде, подписываются обеими сторонами и являются его неотъемлемой частью;</w:t>
      </w:r>
    </w:p>
    <w:p w:rsidR="00D43D08" w:rsidRDefault="000D1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7.3. Споры, возникающие при толковании или исполнении условий настоящего договора, разрешаются путем переговоров, в случае не достижения согласия – в порядке, предусмотренном действующим законодательством РФ.</w:t>
      </w:r>
    </w:p>
    <w:p w:rsidR="00D43D08" w:rsidRDefault="000D1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7.4. Во всём ином, не оговоренном в настоящем договоре, стороны руководствуются действующим законодательством РФ.</w:t>
      </w:r>
    </w:p>
    <w:p w:rsidR="00D43D08" w:rsidRDefault="000D1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7.5. Настоящий договор составлен в трех экземплярах: один хранится у Исполнителя, другой у Родителей (законных представителей), а третий в управлении образования Белгородского района.</w:t>
      </w:r>
    </w:p>
    <w:p w:rsidR="00D43D08" w:rsidRDefault="000D1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7.6. Все экземпляры имеют одинаковую юридическую силу.</w:t>
      </w:r>
    </w:p>
    <w:p w:rsidR="00C03BA1" w:rsidRDefault="00C03B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43D08" w:rsidRPr="00DF787F" w:rsidRDefault="000D1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 СТОРОНЫ, ПОДПИСАВШИЕ НАСТОЯЩИЙ ДОГОВОР</w:t>
      </w:r>
    </w:p>
    <w:tbl>
      <w:tblPr>
        <w:tblStyle w:val="a6"/>
        <w:tblW w:w="957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4926"/>
      </w:tblGrid>
      <w:tr w:rsidR="00D43D08" w:rsidTr="00273868">
        <w:trPr>
          <w:trHeight w:val="1291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D08" w:rsidRDefault="000D1C3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Индивидуальный предприниматель Чалая Татьяна Михайловна</w:t>
            </w:r>
          </w:p>
          <w:p w:rsidR="00D43D08" w:rsidRDefault="000D1C3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ЧДС «Карамелька»</w:t>
            </w:r>
          </w:p>
          <w:p w:rsidR="00D43D08" w:rsidRDefault="00D43D08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43D08" w:rsidRDefault="000D1C34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ИНН/КПП 312325194928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ОГРН 312313019200055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Юридический адрес: 308504, РФ, Белгородская область, Белгородский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с.Таврово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Таврово-6, ул. Олимпийская, д.10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Фактический адрес: 308501, РФ, Белгородс</w:t>
            </w:r>
            <w:r w:rsidR="006B1103">
              <w:rPr>
                <w:rFonts w:ascii="Times New Roman" w:eastAsia="Times New Roman" w:hAnsi="Times New Roman" w:cs="Times New Roman"/>
                <w:sz w:val="24"/>
                <w:szCs w:val="24"/>
              </w:rPr>
              <w:t>кая область, Белгородский р-н,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Дубовое, ул. Парковая, д.7</w:t>
            </w:r>
          </w:p>
          <w:p w:rsidR="00D43D08" w:rsidRDefault="000D1C34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8 919 222 96 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43D08" w:rsidRDefault="00D43D08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3D08" w:rsidRDefault="00D43D08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3D08" w:rsidRDefault="00D43D08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3D08" w:rsidRDefault="000D1C34">
            <w:pPr>
              <w:spacing w:before="280" w:after="28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  <w:p w:rsidR="00D43D08" w:rsidRDefault="00D43D08">
            <w:pPr>
              <w:spacing w:after="10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D08" w:rsidRDefault="000D1C3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Родители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br/>
              <w:t>(законный представитель)</w:t>
            </w:r>
          </w:p>
          <w:p w:rsidR="00D43D08" w:rsidRDefault="00D43D08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43D08" w:rsidRDefault="000D1C34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папы: ___________________________</w:t>
            </w:r>
          </w:p>
          <w:p w:rsidR="00D43D08" w:rsidRDefault="000D1C34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D43D08" w:rsidRDefault="00D43D08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3D08" w:rsidRDefault="000D1C34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Паспортные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  <w:p w:rsidR="00D43D08" w:rsidRDefault="00D43D08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3D08" w:rsidRDefault="00D43D08">
            <w:pPr>
              <w:pBdr>
                <w:top w:val="single" w:sz="12" w:space="1" w:color="000000"/>
                <w:bottom w:val="single" w:sz="12" w:space="1" w:color="000000"/>
              </w:pBd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3D08" w:rsidRDefault="000D1C34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                                                      </w:t>
            </w:r>
          </w:p>
          <w:p w:rsidR="00D43D08" w:rsidRDefault="00D43D08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3D08" w:rsidRDefault="000D1C34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мамы: ___________________________</w:t>
            </w:r>
          </w:p>
          <w:p w:rsidR="00D43D08" w:rsidRDefault="00D43D08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3D08" w:rsidRDefault="00D43D08">
            <w:pPr>
              <w:pBdr>
                <w:top w:val="single" w:sz="12" w:space="1" w:color="000000"/>
                <w:bottom w:val="single" w:sz="12" w:space="1" w:color="000000"/>
              </w:pBd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3D08" w:rsidRDefault="000D1C34">
            <w:pPr>
              <w:pBdr>
                <w:top w:val="single" w:sz="12" w:space="1" w:color="000000"/>
                <w:bottom w:val="single" w:sz="12" w:space="1" w:color="000000"/>
              </w:pBd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Паспортные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  <w:p w:rsidR="00D43D08" w:rsidRDefault="00D43D08">
            <w:pPr>
              <w:pBdr>
                <w:top w:val="single" w:sz="12" w:space="1" w:color="000000"/>
                <w:bottom w:val="single" w:sz="12" w:space="1" w:color="000000"/>
              </w:pBd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3D08" w:rsidRDefault="000D1C34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D43D08" w:rsidRDefault="000D1C34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D43D08" w:rsidRDefault="00D43D08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3D08" w:rsidRDefault="000D1C34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регистрации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родителя:_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</w:p>
          <w:p w:rsidR="00D43D08" w:rsidRDefault="000D1C34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D43D08" w:rsidRDefault="000D1C34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D43D08" w:rsidRDefault="00D43D08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3D08" w:rsidRDefault="000D1C34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регистрации ребенка: ____________</w:t>
            </w:r>
          </w:p>
          <w:p w:rsidR="00D43D08" w:rsidRDefault="000D1C34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D43D08" w:rsidRDefault="000D1C34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D43D08" w:rsidRDefault="00D43D08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3D08" w:rsidRDefault="000D1C34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фактического проживания: ________</w:t>
            </w:r>
          </w:p>
          <w:p w:rsidR="00D43D08" w:rsidRDefault="000D1C34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D43D08" w:rsidRDefault="000D1C34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D43D08" w:rsidRDefault="00D43D08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3D08" w:rsidRDefault="000D1C34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мамы:_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D43D08" w:rsidRDefault="000D1C34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 папы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_______________________</w:t>
            </w:r>
          </w:p>
          <w:p w:rsidR="00D43D08" w:rsidRDefault="00D43D08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3D08" w:rsidRDefault="000D1C34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Настоящим даю согласие на информирование в виде сообщений с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помощью  SMS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-сервисов, электронной почты, социальных сетей</w:t>
            </w:r>
          </w:p>
          <w:p w:rsidR="00D43D08" w:rsidRDefault="00D43D08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3D08" w:rsidRDefault="000D1C34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Желаемый номер телефона для SMS уведомлений__________________________</w:t>
            </w:r>
          </w:p>
          <w:p w:rsidR="00D43D08" w:rsidRDefault="000D1C34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D43D08" w:rsidRDefault="00D43D08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3D08" w:rsidRDefault="000D1C34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Подпись мамы________________________</w:t>
            </w:r>
          </w:p>
          <w:p w:rsidR="00D43D08" w:rsidRDefault="000D1C34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(расшифровка подписи)</w:t>
            </w:r>
          </w:p>
          <w:p w:rsidR="00D43D08" w:rsidRDefault="000D1C34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папы________________________</w:t>
            </w:r>
          </w:p>
          <w:p w:rsidR="00D43D08" w:rsidRDefault="000D1C34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D43D08" w:rsidRDefault="00D43D08" w:rsidP="00273868"/>
    <w:sectPr w:rsidR="00D43D08">
      <w:footerReference w:type="default" r:id="rId7"/>
      <w:pgSz w:w="11906" w:h="16838"/>
      <w:pgMar w:top="964" w:right="737" w:bottom="510" w:left="158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A1A" w:rsidRDefault="000D1C34">
      <w:pPr>
        <w:spacing w:after="0" w:line="240" w:lineRule="auto"/>
      </w:pPr>
      <w:r>
        <w:separator/>
      </w:r>
    </w:p>
  </w:endnote>
  <w:endnote w:type="continuationSeparator" w:id="0">
    <w:p w:rsidR="00901A1A" w:rsidRDefault="000D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D08" w:rsidRDefault="000D1C34">
    <w:pPr>
      <w:tabs>
        <w:tab w:val="center" w:pos="4677"/>
        <w:tab w:val="right" w:pos="9355"/>
      </w:tabs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C03BA1">
      <w:rPr>
        <w:noProof/>
      </w:rPr>
      <w:t>9</w:t>
    </w:r>
    <w:r>
      <w:fldChar w:fldCharType="end"/>
    </w:r>
  </w:p>
  <w:p w:rsidR="00D43D08" w:rsidRDefault="000D1C34">
    <w:pPr>
      <w:tabs>
        <w:tab w:val="left" w:pos="7607"/>
      </w:tabs>
      <w:spacing w:after="709" w:line="240" w:lineRule="auto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Исполнитель ________________                                                         Заказчик 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A1A" w:rsidRDefault="000D1C34">
      <w:pPr>
        <w:spacing w:after="0" w:line="240" w:lineRule="auto"/>
      </w:pPr>
      <w:r>
        <w:separator/>
      </w:r>
    </w:p>
  </w:footnote>
  <w:footnote w:type="continuationSeparator" w:id="0">
    <w:p w:rsidR="00901A1A" w:rsidRDefault="000D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5B22"/>
    <w:multiLevelType w:val="hybridMultilevel"/>
    <w:tmpl w:val="5E403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13855"/>
    <w:multiLevelType w:val="multilevel"/>
    <w:tmpl w:val="893E907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30D063A6"/>
    <w:multiLevelType w:val="multilevel"/>
    <w:tmpl w:val="21E25350"/>
    <w:lvl w:ilvl="0">
      <w:start w:val="1"/>
      <w:numFmt w:val="decimal"/>
      <w:lvlText w:val="%1."/>
      <w:lvlJc w:val="left"/>
      <w:pPr>
        <w:ind w:left="405" w:firstLine="0"/>
      </w:pPr>
    </w:lvl>
    <w:lvl w:ilvl="1">
      <w:start w:val="1"/>
      <w:numFmt w:val="decimal"/>
      <w:lvlText w:val="%1.%2."/>
      <w:lvlJc w:val="left"/>
      <w:pPr>
        <w:ind w:left="405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72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D08"/>
    <w:rsid w:val="00076CB2"/>
    <w:rsid w:val="000D1C34"/>
    <w:rsid w:val="001C57AC"/>
    <w:rsid w:val="00252BDF"/>
    <w:rsid w:val="00273868"/>
    <w:rsid w:val="00332998"/>
    <w:rsid w:val="006B1103"/>
    <w:rsid w:val="00751F73"/>
    <w:rsid w:val="00886D11"/>
    <w:rsid w:val="00901A1A"/>
    <w:rsid w:val="00A20EA1"/>
    <w:rsid w:val="00B1171C"/>
    <w:rsid w:val="00B32135"/>
    <w:rsid w:val="00C03BA1"/>
    <w:rsid w:val="00CB2766"/>
    <w:rsid w:val="00CD4D98"/>
    <w:rsid w:val="00D43D08"/>
    <w:rsid w:val="00D73A2D"/>
    <w:rsid w:val="00DF787F"/>
    <w:rsid w:val="00F95891"/>
    <w:rsid w:val="00FD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C7EB3"/>
  <w15:docId w15:val="{79AC8715-592A-4DA0-9E76-8D0CE615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7">
    <w:name w:val="Гипертекстовая ссылка"/>
    <w:basedOn w:val="a0"/>
    <w:rsid w:val="001C57AC"/>
  </w:style>
  <w:style w:type="paragraph" w:customStyle="1" w:styleId="a8">
    <w:name w:val="Таблицы (моноширинный)"/>
    <w:basedOn w:val="a"/>
    <w:rsid w:val="001C57AC"/>
    <w:pPr>
      <w:widowControl/>
      <w:suppressAutoHyphens/>
      <w:spacing w:after="0" w:line="240" w:lineRule="auto"/>
      <w:ind w:firstLine="720"/>
      <w:jc w:val="both"/>
    </w:pPr>
    <w:rPr>
      <w:rFonts w:ascii="Arial" w:eastAsia="Times New Roman" w:hAnsi="Arial" w:cs="Arial"/>
      <w:color w:val="auto"/>
      <w:kern w:val="1"/>
      <w:sz w:val="24"/>
      <w:szCs w:val="24"/>
      <w:lang w:eastAsia="ar-SA"/>
    </w:rPr>
  </w:style>
  <w:style w:type="table" w:styleId="a9">
    <w:name w:val="Table Grid"/>
    <w:basedOn w:val="a1"/>
    <w:uiPriority w:val="39"/>
    <w:rsid w:val="00886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3635</Words>
  <Characters>20724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veronikavnukova</dc:creator>
  <cp:lastModifiedBy>Veronika Vnukova</cp:lastModifiedBy>
  <cp:revision>3</cp:revision>
  <dcterms:created xsi:type="dcterms:W3CDTF">2018-08-30T07:51:00Z</dcterms:created>
  <dcterms:modified xsi:type="dcterms:W3CDTF">2018-08-30T07:54:00Z</dcterms:modified>
</cp:coreProperties>
</file>